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730" w:rsidRPr="009C4642" w:rsidRDefault="000D5730" w:rsidP="000D5730">
      <w:pPr>
        <w:spacing w:before="40" w:after="40" w:line="240" w:lineRule="auto"/>
        <w:rPr>
          <w:sz w:val="24"/>
          <w:szCs w:val="24"/>
        </w:rPr>
      </w:pPr>
      <w:r w:rsidRPr="009C4642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C8676E1" wp14:editId="1D8B5222">
            <wp:simplePos x="0" y="0"/>
            <wp:positionH relativeFrom="column">
              <wp:posOffset>1614805</wp:posOffset>
            </wp:positionH>
            <wp:positionV relativeFrom="paragraph">
              <wp:posOffset>-737870</wp:posOffset>
            </wp:positionV>
            <wp:extent cx="243840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908" w:rsidRDefault="000D5730" w:rsidP="007C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4"/>
          <w:szCs w:val="24"/>
        </w:rPr>
      </w:pPr>
      <w:r w:rsidRPr="009C4642">
        <w:rPr>
          <w:sz w:val="24"/>
          <w:szCs w:val="24"/>
        </w:rPr>
        <w:t>Std: 10</w:t>
      </w:r>
      <w:r w:rsidRPr="009C4642">
        <w:rPr>
          <w:sz w:val="24"/>
          <w:szCs w:val="24"/>
          <w:vertAlign w:val="superscript"/>
        </w:rPr>
        <w:t>th</w:t>
      </w:r>
      <w:r w:rsidRPr="009C4642">
        <w:rPr>
          <w:sz w:val="24"/>
          <w:szCs w:val="24"/>
        </w:rPr>
        <w:t xml:space="preserve"> </w:t>
      </w:r>
      <w:r w:rsidR="00834B61" w:rsidRPr="009C4642">
        <w:rPr>
          <w:sz w:val="24"/>
          <w:szCs w:val="24"/>
        </w:rPr>
        <w:t>CBSE</w:t>
      </w:r>
      <w:r w:rsidRPr="009C4642">
        <w:rPr>
          <w:sz w:val="24"/>
          <w:szCs w:val="24"/>
        </w:rPr>
        <w:tab/>
      </w:r>
      <w:r w:rsidRPr="009C4642">
        <w:rPr>
          <w:sz w:val="24"/>
          <w:szCs w:val="24"/>
        </w:rPr>
        <w:tab/>
      </w:r>
      <w:r w:rsidRPr="009C4642">
        <w:rPr>
          <w:sz w:val="24"/>
          <w:szCs w:val="24"/>
        </w:rPr>
        <w:tab/>
      </w:r>
      <w:r w:rsidRPr="009C4642">
        <w:rPr>
          <w:sz w:val="24"/>
          <w:szCs w:val="24"/>
        </w:rPr>
        <w:tab/>
      </w:r>
      <w:r w:rsidRPr="009C4642">
        <w:rPr>
          <w:sz w:val="24"/>
          <w:szCs w:val="24"/>
        </w:rPr>
        <w:tab/>
      </w:r>
      <w:r w:rsidRPr="009C4642">
        <w:rPr>
          <w:sz w:val="24"/>
          <w:szCs w:val="24"/>
        </w:rPr>
        <w:tab/>
      </w:r>
      <w:r w:rsidR="00A02639" w:rsidRPr="009C4642">
        <w:rPr>
          <w:sz w:val="24"/>
          <w:szCs w:val="24"/>
        </w:rPr>
        <w:t xml:space="preserve">         </w:t>
      </w:r>
      <w:r w:rsidR="00C51908">
        <w:rPr>
          <w:sz w:val="24"/>
          <w:szCs w:val="24"/>
        </w:rPr>
        <w:t xml:space="preserve">                                </w:t>
      </w:r>
      <w:r w:rsidRPr="009C4642">
        <w:rPr>
          <w:sz w:val="24"/>
          <w:szCs w:val="24"/>
        </w:rPr>
        <w:t>Date:</w:t>
      </w:r>
      <w:r w:rsidR="00A02639" w:rsidRPr="009C4642">
        <w:rPr>
          <w:sz w:val="24"/>
          <w:szCs w:val="24"/>
        </w:rPr>
        <w:t>09</w:t>
      </w:r>
      <w:r w:rsidR="00834B61" w:rsidRPr="009C4642">
        <w:rPr>
          <w:sz w:val="24"/>
          <w:szCs w:val="24"/>
        </w:rPr>
        <w:t>/04/2023</w:t>
      </w:r>
      <w:r w:rsidR="00EA0AD8" w:rsidRPr="009C4642">
        <w:rPr>
          <w:sz w:val="24"/>
          <w:szCs w:val="24"/>
        </w:rPr>
        <w:t xml:space="preserve">      </w:t>
      </w:r>
    </w:p>
    <w:p w:rsidR="00834B61" w:rsidRPr="009C4642" w:rsidRDefault="00834B61" w:rsidP="007C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4"/>
          <w:szCs w:val="24"/>
        </w:rPr>
      </w:pPr>
      <w:r w:rsidRPr="009C4642">
        <w:rPr>
          <w:sz w:val="24"/>
          <w:szCs w:val="24"/>
        </w:rPr>
        <w:t xml:space="preserve">Sub: </w:t>
      </w:r>
      <w:r w:rsidR="00A02639" w:rsidRPr="009C4642">
        <w:rPr>
          <w:sz w:val="24"/>
          <w:szCs w:val="24"/>
        </w:rPr>
        <w:t xml:space="preserve">CIVICS POWER SHARING </w:t>
      </w:r>
      <w:r w:rsidR="000D5730" w:rsidRPr="009C4642">
        <w:rPr>
          <w:sz w:val="24"/>
          <w:szCs w:val="24"/>
        </w:rPr>
        <w:tab/>
      </w:r>
      <w:r w:rsidR="000D5730" w:rsidRPr="009C4642">
        <w:rPr>
          <w:sz w:val="24"/>
          <w:szCs w:val="24"/>
        </w:rPr>
        <w:tab/>
      </w:r>
      <w:r w:rsidR="000D5730" w:rsidRPr="009C4642">
        <w:rPr>
          <w:sz w:val="24"/>
          <w:szCs w:val="24"/>
        </w:rPr>
        <w:tab/>
      </w:r>
      <w:r w:rsidR="000D5730" w:rsidRPr="009C4642">
        <w:rPr>
          <w:sz w:val="24"/>
          <w:szCs w:val="24"/>
        </w:rPr>
        <w:tab/>
      </w:r>
      <w:r w:rsidR="000D5730" w:rsidRPr="009C4642">
        <w:rPr>
          <w:sz w:val="24"/>
          <w:szCs w:val="24"/>
        </w:rPr>
        <w:tab/>
      </w:r>
      <w:r w:rsidR="000D5730" w:rsidRPr="009C4642">
        <w:rPr>
          <w:sz w:val="24"/>
          <w:szCs w:val="24"/>
        </w:rPr>
        <w:tab/>
      </w:r>
      <w:r w:rsidR="00A02639" w:rsidRPr="009C4642">
        <w:rPr>
          <w:sz w:val="24"/>
          <w:szCs w:val="24"/>
        </w:rPr>
        <w:t xml:space="preserve">              </w:t>
      </w:r>
      <w:r w:rsidR="000D5730" w:rsidRPr="009C4642">
        <w:rPr>
          <w:sz w:val="24"/>
          <w:szCs w:val="24"/>
        </w:rPr>
        <w:t xml:space="preserve">Marks: </w:t>
      </w:r>
      <w:r w:rsidRPr="009C4642">
        <w:rPr>
          <w:sz w:val="24"/>
          <w:szCs w:val="24"/>
        </w:rPr>
        <w:t>30</w:t>
      </w:r>
      <w:r w:rsidR="000D5730" w:rsidRPr="009C4642">
        <w:rPr>
          <w:sz w:val="24"/>
          <w:szCs w:val="24"/>
        </w:rPr>
        <w:t xml:space="preserve">              </w:t>
      </w:r>
      <w:r w:rsidR="00A02639" w:rsidRPr="009C4642">
        <w:rPr>
          <w:sz w:val="24"/>
          <w:szCs w:val="24"/>
        </w:rPr>
        <w:t xml:space="preserve">                                                  </w:t>
      </w:r>
      <w:r w:rsidR="000D5730" w:rsidRPr="009C4642">
        <w:rPr>
          <w:sz w:val="24"/>
          <w:szCs w:val="24"/>
        </w:rPr>
        <w:t>Time: 1</w:t>
      </w:r>
      <w:r w:rsidR="007C3C3B" w:rsidRPr="009C4642">
        <w:rPr>
          <w:sz w:val="24"/>
          <w:szCs w:val="24"/>
        </w:rPr>
        <w:t xml:space="preserve"> 1/</w:t>
      </w:r>
      <w:proofErr w:type="gramStart"/>
      <w:r w:rsidR="007C3C3B" w:rsidRPr="009C4642">
        <w:rPr>
          <w:sz w:val="24"/>
          <w:szCs w:val="24"/>
        </w:rPr>
        <w:t xml:space="preserve">2 </w:t>
      </w:r>
      <w:r w:rsidR="000D5730" w:rsidRPr="009C4642">
        <w:rPr>
          <w:sz w:val="24"/>
          <w:szCs w:val="24"/>
        </w:rPr>
        <w:t xml:space="preserve"> hr.</w:t>
      </w:r>
      <w:proofErr w:type="gramEnd"/>
      <w:r w:rsidR="000D5730" w:rsidRPr="009C4642">
        <w:rPr>
          <w:sz w:val="24"/>
          <w:szCs w:val="24"/>
        </w:rPr>
        <w:t xml:space="preserve">                                           </w:t>
      </w:r>
      <w:r w:rsidR="00A02639" w:rsidRPr="009C4642">
        <w:rPr>
          <w:sz w:val="24"/>
          <w:szCs w:val="24"/>
        </w:rPr>
        <w:t xml:space="preserve">                                                                             </w:t>
      </w:r>
    </w:p>
    <w:p w:rsidR="009C4642" w:rsidRPr="009C4642" w:rsidRDefault="009C4642" w:rsidP="008A3922">
      <w:pPr>
        <w:pStyle w:val="Heading6"/>
        <w:shd w:val="clear" w:color="auto" w:fill="FFFFFF"/>
        <w:spacing w:before="0"/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</w:pPr>
    </w:p>
    <w:p w:rsidR="009C4642" w:rsidRPr="009C4642" w:rsidRDefault="009C4642" w:rsidP="008A3922">
      <w:pPr>
        <w:pStyle w:val="Heading6"/>
        <w:shd w:val="clear" w:color="auto" w:fill="FFFFFF"/>
        <w:spacing w:before="0"/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</w:pPr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t xml:space="preserve">1 – mark Questions </w:t>
      </w:r>
      <w:proofErr w:type="gramStart"/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t>( 10</w:t>
      </w:r>
      <w:proofErr w:type="gramEnd"/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t>mks</w:t>
      </w:r>
      <w:proofErr w:type="spellEnd"/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t xml:space="preserve"> ) </w:t>
      </w:r>
    </w:p>
    <w:p w:rsidR="008A3922" w:rsidRPr="009C4642" w:rsidRDefault="008A3922" w:rsidP="008A3922">
      <w:pPr>
        <w:pStyle w:val="Heading6"/>
        <w:shd w:val="clear" w:color="auto" w:fill="FFFFFF"/>
        <w:spacing w:before="0"/>
        <w:rPr>
          <w:rFonts w:ascii="Segoe UI" w:hAnsi="Segoe UI" w:cs="Segoe UI"/>
          <w:color w:val="3A3A3A"/>
          <w:sz w:val="24"/>
          <w:szCs w:val="24"/>
        </w:rPr>
      </w:pPr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t>Q. No. 1) Multiple Choice Questions (MCQs)</w:t>
      </w:r>
    </w:p>
    <w:p w:rsidR="008A3922" w:rsidRPr="009C4642" w:rsidRDefault="008A3922" w:rsidP="008A39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</w:rPr>
      </w:pPr>
      <w:proofErr w:type="spellStart"/>
      <w:r w:rsidRPr="009C4642">
        <w:rPr>
          <w:rStyle w:val="Strong"/>
          <w:rFonts w:ascii="Segoe UI" w:hAnsi="Segoe UI" w:cs="Segoe UI"/>
          <w:b w:val="0"/>
          <w:color w:val="3A3A3A"/>
          <w:bdr w:val="none" w:sz="0" w:space="0" w:color="auto" w:frame="1"/>
        </w:rPr>
        <w:t>i</w:t>
      </w:r>
      <w:proofErr w:type="spellEnd"/>
      <w:r w:rsidRPr="009C4642">
        <w:rPr>
          <w:rStyle w:val="Strong"/>
          <w:rFonts w:ascii="Segoe UI" w:hAnsi="Segoe UI" w:cs="Segoe UI"/>
          <w:b w:val="0"/>
          <w:color w:val="3A3A3A"/>
          <w:bdr w:val="none" w:sz="0" w:space="0" w:color="auto" w:frame="1"/>
        </w:rPr>
        <w:t>. Belgium is a small country in Europe and shares borders with France, _________, Germany, and Luxembourg.</w:t>
      </w:r>
    </w:p>
    <w:p w:rsidR="008A3922" w:rsidRPr="009C4642" w:rsidRDefault="008A3922" w:rsidP="008A39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</w:rPr>
      </w:pPr>
      <w:r w:rsidRPr="009C4642">
        <w:rPr>
          <w:rStyle w:val="Strong"/>
          <w:rFonts w:ascii="Segoe UI" w:hAnsi="Segoe UI" w:cs="Segoe UI"/>
          <w:b w:val="0"/>
          <w:color w:val="3A3A3A"/>
          <w:bdr w:val="none" w:sz="0" w:space="0" w:color="auto" w:frame="1"/>
        </w:rPr>
        <w:t>a. Italy</w:t>
      </w:r>
    </w:p>
    <w:p w:rsidR="008A3922" w:rsidRPr="009C4642" w:rsidRDefault="008A3922" w:rsidP="008A39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</w:rPr>
      </w:pPr>
      <w:r w:rsidRPr="009C4642">
        <w:rPr>
          <w:rStyle w:val="Strong"/>
          <w:rFonts w:ascii="Segoe UI" w:hAnsi="Segoe UI" w:cs="Segoe UI"/>
          <w:b w:val="0"/>
          <w:color w:val="3A3A3A"/>
          <w:bdr w:val="none" w:sz="0" w:space="0" w:color="auto" w:frame="1"/>
        </w:rPr>
        <w:t>b. Sweden</w:t>
      </w:r>
    </w:p>
    <w:p w:rsidR="008A3922" w:rsidRPr="009C4642" w:rsidRDefault="008A3922" w:rsidP="008A39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</w:rPr>
      </w:pPr>
      <w:r w:rsidRPr="009C4642">
        <w:rPr>
          <w:rStyle w:val="Strong"/>
          <w:rFonts w:ascii="Segoe UI" w:hAnsi="Segoe UI" w:cs="Segoe UI"/>
          <w:b w:val="0"/>
          <w:color w:val="3A3A3A"/>
          <w:bdr w:val="none" w:sz="0" w:space="0" w:color="auto" w:frame="1"/>
        </w:rPr>
        <w:t>c. the Netherlands</w:t>
      </w:r>
    </w:p>
    <w:p w:rsidR="008A3922" w:rsidRPr="009C4642" w:rsidRDefault="008A3922" w:rsidP="008A39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</w:rPr>
      </w:pPr>
      <w:r w:rsidRPr="009C4642">
        <w:rPr>
          <w:rStyle w:val="Strong"/>
          <w:rFonts w:ascii="Segoe UI" w:hAnsi="Segoe UI" w:cs="Segoe UI"/>
          <w:b w:val="0"/>
          <w:color w:val="3A3A3A"/>
          <w:bdr w:val="none" w:sz="0" w:space="0" w:color="auto" w:frame="1"/>
        </w:rPr>
        <w:t>d. Spain</w:t>
      </w:r>
    </w:p>
    <w:p w:rsidR="008A3922" w:rsidRPr="009C4642" w:rsidRDefault="008A3922" w:rsidP="008A39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3A3A3A"/>
        </w:rPr>
      </w:pP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ii. In Sri Lanka, an Act was passed in _______ to recognize _______ as the only official language, disregarding _________.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a. 1948, Tamil, Sinhala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b. 1956, Sinhala, Tamil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c. 1948, Sinhala, Tamil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d. 1956, Tamil, Sinhala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.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iii. Population of Sri Lankan Tamils is concentrated in ____________ region of Sri Lanka.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a. North and South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b. North and East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c. East and West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d. South and East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iv. Choose the correct statement(s) about Belgium:</w:t>
      </w:r>
    </w:p>
    <w:p w:rsidR="008A3922" w:rsidRPr="008A3922" w:rsidRDefault="008A3922" w:rsidP="008A392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 xml:space="preserve">The </w:t>
      </w:r>
      <w:proofErr w:type="spellStart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french</w:t>
      </w:r>
      <w:proofErr w:type="spellEnd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-speaking community in Belgium was rich and powerful.</w:t>
      </w:r>
    </w:p>
    <w:p w:rsidR="008A3922" w:rsidRPr="008A3922" w:rsidRDefault="008A3922" w:rsidP="008A392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The Dutch language is dominantly spoken in Belgium.</w:t>
      </w:r>
    </w:p>
    <w:p w:rsidR="008A3922" w:rsidRPr="008A3922" w:rsidRDefault="008A3922" w:rsidP="008A392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Brussels is the capital city of Belgium.</w:t>
      </w:r>
    </w:p>
    <w:p w:rsidR="008A3922" w:rsidRPr="008A3922" w:rsidRDefault="008A3922" w:rsidP="008A3922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In Belgium, the leaders realized that the unity of the country is possible by respecting the feelings and interests of different countries.</w:t>
      </w:r>
    </w:p>
    <w:p w:rsidR="008A3922" w:rsidRPr="009C4642" w:rsidRDefault="008A3922" w:rsidP="008A3922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a. 1,2,3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b. 1,3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c. 2,3,4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d. All are correct.</w:t>
      </w:r>
    </w:p>
    <w:p w:rsidR="008A3922" w:rsidRPr="008A3922" w:rsidRDefault="008A3922" w:rsidP="008A3922">
      <w:pPr>
        <w:shd w:val="clear" w:color="auto" w:fill="FFFFFF"/>
        <w:spacing w:after="36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v.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 Match the following percentage of the population from column A with the social groups in column B:</w:t>
      </w:r>
    </w:p>
    <w:tbl>
      <w:tblPr>
        <w:tblW w:w="1087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6"/>
        <w:gridCol w:w="4909"/>
      </w:tblGrid>
      <w:tr w:rsidR="008A3922" w:rsidRPr="008A3922" w:rsidTr="008A39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Column A (% of the population)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Column B (Social Groups)</w:t>
            </w:r>
          </w:p>
        </w:tc>
      </w:tr>
      <w:tr w:rsidR="008A3922" w:rsidRPr="008A3922" w:rsidTr="008A39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a. 59 %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i</w:t>
            </w:r>
            <w:proofErr w:type="spellEnd"/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. French speakers</w:t>
            </w:r>
          </w:p>
        </w:tc>
      </w:tr>
      <w:tr w:rsidR="008A3922" w:rsidRPr="008A3922" w:rsidTr="008A39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lastRenderedPageBreak/>
              <w:t>b. 74 %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ii. Dutch speakers</w:t>
            </w:r>
          </w:p>
        </w:tc>
      </w:tr>
      <w:tr w:rsidR="008A3922" w:rsidRPr="008A3922" w:rsidTr="008A39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c. 40 %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iii. Tamil speakers</w:t>
            </w:r>
          </w:p>
        </w:tc>
      </w:tr>
      <w:tr w:rsidR="008A3922" w:rsidRPr="008A3922" w:rsidTr="008A39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d. 18 %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iv. Sinhala speakers</w:t>
            </w:r>
          </w:p>
        </w:tc>
      </w:tr>
    </w:tbl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A. a-ii, b-iii, c-iv, d-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       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B. a-ii, b-iv, c-</w:t>
      </w:r>
      <w:proofErr w:type="spellStart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</w:t>
      </w:r>
      <w:proofErr w:type="spellEnd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, d-iii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   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C. a-</w:t>
      </w:r>
      <w:proofErr w:type="spellStart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</w:t>
      </w:r>
      <w:proofErr w:type="spellEnd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, b-iv, c-ii, d-iii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D. a-ii, b-iii, c-</w:t>
      </w:r>
      <w:proofErr w:type="spellStart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</w:t>
      </w:r>
      <w:proofErr w:type="spellEnd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, d-iv</w:t>
      </w:r>
    </w:p>
    <w:p w:rsidR="008A3922" w:rsidRPr="009C464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</w:pP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vi. Choose the correct statements:</w:t>
      </w:r>
    </w:p>
    <w:p w:rsidR="008A3922" w:rsidRPr="008A3922" w:rsidRDefault="008A3922" w:rsidP="008A392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The official religion of Sri Lanka is Buddhism</w:t>
      </w:r>
    </w:p>
    <w:p w:rsidR="008A3922" w:rsidRPr="008A3922" w:rsidRDefault="008A3922" w:rsidP="008A392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Sri Lankan Tamil refers to Tamil natives of the country.</w:t>
      </w:r>
    </w:p>
    <w:p w:rsidR="008A3922" w:rsidRPr="008A3922" w:rsidRDefault="008A3922" w:rsidP="008A3922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The leaders of Belgium amended their constitution 3 times.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9C464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 xml:space="preserve">                           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a. 1,</w:t>
      </w:r>
      <w:proofErr w:type="gramStart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2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b.</w:t>
      </w:r>
      <w:proofErr w:type="gramEnd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 xml:space="preserve"> 1,3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 xml:space="preserve">c. Only </w:t>
      </w:r>
      <w:proofErr w:type="gramStart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3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d.</w:t>
      </w:r>
      <w:proofErr w:type="gramEnd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 xml:space="preserve"> 1,2,3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.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vii. Match the following keywords from column A with their explanation in column B:</w:t>
      </w:r>
    </w:p>
    <w:tbl>
      <w:tblPr>
        <w:tblW w:w="1087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7626"/>
      </w:tblGrid>
      <w:tr w:rsidR="008A3922" w:rsidRPr="008A3922" w:rsidTr="008A39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Column A (Keywords)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Column B (Explanation)</w:t>
            </w:r>
          </w:p>
        </w:tc>
      </w:tr>
      <w:tr w:rsidR="008A3922" w:rsidRPr="008A3922" w:rsidTr="008A39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a. Ethnic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proofErr w:type="spellStart"/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i</w:t>
            </w:r>
            <w:proofErr w:type="spellEnd"/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. A belief that let the majority community rule a country.</w:t>
            </w:r>
          </w:p>
        </w:tc>
      </w:tr>
      <w:tr w:rsidR="008A3922" w:rsidRPr="008A3922" w:rsidTr="008A39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b. Civil war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ii. Calculation of gains and losses.</w:t>
            </w:r>
          </w:p>
        </w:tc>
      </w:tr>
      <w:tr w:rsidR="008A3922" w:rsidRPr="008A3922" w:rsidTr="008A39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c. Prudential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iii. Conflict between opposing groups.</w:t>
            </w:r>
          </w:p>
        </w:tc>
      </w:tr>
      <w:tr w:rsidR="008A3922" w:rsidRPr="008A3922" w:rsidTr="008A392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d. Majoritarian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A3922" w:rsidRPr="008A3922" w:rsidRDefault="008A3922" w:rsidP="008A39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8A3922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IN" w:eastAsia="en-IN"/>
              </w:rPr>
              <w:t>iv. Division based on shared culture.</w:t>
            </w:r>
          </w:p>
        </w:tc>
      </w:tr>
    </w:tbl>
    <w:p w:rsidR="008A3922" w:rsidRPr="009C464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A. a-iv, b-iii, c-</w:t>
      </w:r>
      <w:proofErr w:type="spellStart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</w:t>
      </w:r>
      <w:proofErr w:type="spellEnd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, d-ii</w:t>
      </w:r>
      <w:r w:rsidR="009C4642"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  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B. a-</w:t>
      </w:r>
      <w:proofErr w:type="spellStart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</w:t>
      </w:r>
      <w:proofErr w:type="spellEnd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, b-ii, c-iv, d-iii</w:t>
      </w:r>
      <w:r w:rsidR="009C4642"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C. a-iii, b-iv, c-ii, d-</w:t>
      </w:r>
      <w:r w:rsidR="009C4642" w:rsidRPr="009C464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 xml:space="preserve">I  </w:t>
      </w:r>
      <w:r w:rsidR="009C4642"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D. a-iv, b-iii, c-ii, d-</w:t>
      </w:r>
      <w:proofErr w:type="spellStart"/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</w:t>
      </w:r>
      <w:proofErr w:type="spellEnd"/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viii. Which language is mainly spoken in the Flemish region of Belgium?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a. Dutch language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b. German language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c. Tamil language</w:t>
      </w:r>
    </w:p>
    <w:p w:rsidR="008A3922" w:rsidRPr="009C464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d. None of the above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</w:p>
    <w:p w:rsidR="008A3922" w:rsidRPr="009C464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ix.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 What is the language spoken by the people residing in the Wallonia region of Belgium?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a. French </w:t>
      </w:r>
      <w:proofErr w:type="gramStart"/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language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b.</w:t>
      </w:r>
      <w:proofErr w:type="gramEnd"/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Dutch language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c. German language</w:t>
      </w:r>
      <w:r w:rsidRPr="009C464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 xml:space="preserve">  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d. None of the above</w:t>
      </w:r>
    </w:p>
    <w:p w:rsidR="008A3922" w:rsidRPr="009C464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</w:pP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x.</w:t>
      </w:r>
      <w:r w:rsidRPr="008A3922"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  <w:t> Even though Ministers and government officials exercise power, they are responsible to the parliament or state assemblies. Such an arrangement is called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a. System of checks and balances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b. Power sharing with different political parties</w:t>
      </w:r>
    </w:p>
    <w:p w:rsidR="008A3922" w:rsidRPr="008A3922" w:rsidRDefault="008A3922" w:rsidP="008A392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c. Power sharing with pressure groups</w:t>
      </w:r>
    </w:p>
    <w:p w:rsidR="009C4642" w:rsidRPr="009C4642" w:rsidRDefault="008A3922" w:rsidP="009C46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</w:pPr>
      <w:r w:rsidRPr="008A3922">
        <w:rPr>
          <w:rFonts w:ascii="Segoe UI" w:eastAsia="Times New Roman" w:hAnsi="Segoe UI" w:cs="Segoe UI"/>
          <w:color w:val="3A3A3A"/>
          <w:sz w:val="24"/>
          <w:szCs w:val="24"/>
          <w:bdr w:val="none" w:sz="0" w:space="0" w:color="auto" w:frame="1"/>
          <w:lang w:val="en-IN" w:eastAsia="en-IN"/>
        </w:rPr>
        <w:t>d. Vertical division of power</w:t>
      </w:r>
    </w:p>
    <w:p w:rsidR="009C4642" w:rsidRDefault="009C4642" w:rsidP="009C4642">
      <w:pPr>
        <w:shd w:val="clear" w:color="auto" w:fill="FFFFFF"/>
        <w:spacing w:after="0" w:line="240" w:lineRule="auto"/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</w:pPr>
    </w:p>
    <w:p w:rsidR="009C4642" w:rsidRDefault="009C4642" w:rsidP="009C4642">
      <w:pPr>
        <w:shd w:val="clear" w:color="auto" w:fill="FFFFFF"/>
        <w:spacing w:after="0" w:line="240" w:lineRule="auto"/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</w:pPr>
    </w:p>
    <w:p w:rsidR="009C4642" w:rsidRPr="009C4642" w:rsidRDefault="009C4642" w:rsidP="009C4642">
      <w:pPr>
        <w:shd w:val="clear" w:color="auto" w:fill="FFFFFF"/>
        <w:spacing w:after="0" w:line="240" w:lineRule="auto"/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</w:pPr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lastRenderedPageBreak/>
        <w:t xml:space="preserve">3 – mark </w:t>
      </w:r>
      <w:proofErr w:type="gramStart"/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t>Questions :</w:t>
      </w:r>
      <w:proofErr w:type="gramEnd"/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t xml:space="preserve">-  ( 5 * 3mks = 15 </w:t>
      </w:r>
      <w:proofErr w:type="spellStart"/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t>mks</w:t>
      </w:r>
      <w:proofErr w:type="spellEnd"/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t xml:space="preserve"> ) </w:t>
      </w:r>
    </w:p>
    <w:p w:rsidR="009C4642" w:rsidRPr="009C4642" w:rsidRDefault="009C4642" w:rsidP="009C4642">
      <w:pPr>
        <w:shd w:val="clear" w:color="auto" w:fill="FFFFFF"/>
        <w:spacing w:after="0" w:line="240" w:lineRule="auto"/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</w:pPr>
    </w:p>
    <w:p w:rsidR="008A3922" w:rsidRPr="009C4642" w:rsidRDefault="009C4642" w:rsidP="009C46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A3A3A"/>
          <w:sz w:val="24"/>
          <w:szCs w:val="24"/>
          <w:lang w:val="en-IN" w:eastAsia="en-IN"/>
        </w:rPr>
      </w:pPr>
      <w:r w:rsidRPr="009C4642">
        <w:rPr>
          <w:rStyle w:val="Strong"/>
          <w:rFonts w:ascii="Segoe UI" w:hAnsi="Segoe UI" w:cs="Segoe UI"/>
          <w:b w:val="0"/>
          <w:color w:val="3A3A3A"/>
          <w:sz w:val="24"/>
          <w:szCs w:val="24"/>
          <w:bdr w:val="none" w:sz="0" w:space="0" w:color="auto" w:frame="1"/>
        </w:rPr>
        <w:t xml:space="preserve">Q.1) </w:t>
      </w:r>
      <w:r w:rsidR="008A3922" w:rsidRPr="009C4642">
        <w:rPr>
          <w:rStyle w:val="Strong"/>
          <w:rFonts w:ascii="Times New Roman" w:hAnsi="Times New Roman"/>
          <w:b w:val="0"/>
          <w:iCs/>
          <w:color w:val="3A3A3A"/>
          <w:sz w:val="24"/>
          <w:szCs w:val="24"/>
          <w:bdr w:val="none" w:sz="0" w:space="0" w:color="auto" w:frame="1"/>
        </w:rPr>
        <w:t>How far do you agree with the statement that power sharing is keeping with the “Spirit” of democracy?</w:t>
      </w:r>
    </w:p>
    <w:p w:rsidR="008A3922" w:rsidRPr="009C4642" w:rsidRDefault="008A3922" w:rsidP="00834B61">
      <w:pPr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r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Q. </w:t>
      </w:r>
      <w:r w:rsidR="009C4642"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>) Explain any three consequences of the majoritarian policies adopted by the Sri Lankan government.</w:t>
      </w:r>
    </w:p>
    <w:p w:rsidR="008A3922" w:rsidRPr="009C4642" w:rsidRDefault="008A3922" w:rsidP="00834B61">
      <w:pPr>
        <w:rPr>
          <w:rFonts w:ascii="Times New Roman" w:hAnsi="Times New Roman"/>
          <w:iCs/>
          <w:sz w:val="24"/>
          <w:szCs w:val="24"/>
        </w:rPr>
      </w:pPr>
      <w:r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>Q.</w:t>
      </w:r>
      <w:r w:rsidR="009C4642"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>3)</w:t>
      </w:r>
      <w:r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 Differentiate between the horizontal and vertical division of powers.</w:t>
      </w:r>
    </w:p>
    <w:p w:rsidR="00834B61" w:rsidRPr="009C4642" w:rsidRDefault="009C4642" w:rsidP="00834B61">
      <w:pPr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>Q.</w:t>
      </w:r>
      <w:r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>4)</w:t>
      </w:r>
      <w:r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>Which</w:t>
      </w:r>
      <w:proofErr w:type="gramEnd"/>
      <w:r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 three demands of the Sri Lankan Tamil accepted and met, could have settled the ethnic conflict in Sri Lanka for good? Explain.</w:t>
      </w:r>
    </w:p>
    <w:p w:rsidR="009C4642" w:rsidRPr="009C4642" w:rsidRDefault="009C4642" w:rsidP="00834B61">
      <w:pPr>
        <w:rPr>
          <w:rFonts w:ascii="Times New Roman" w:hAnsi="Times New Roman"/>
          <w:iCs/>
          <w:sz w:val="24"/>
          <w:szCs w:val="24"/>
        </w:rPr>
      </w:pPr>
      <w:r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>Q.</w:t>
      </w:r>
      <w:r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>5)</w:t>
      </w:r>
      <w:r w:rsidRPr="009C4642">
        <w:rPr>
          <w:rFonts w:ascii="Times New Roman" w:hAnsi="Times New Roman"/>
          <w:iCs/>
          <w:color w:val="3A3A3A"/>
          <w:sz w:val="24"/>
          <w:szCs w:val="24"/>
          <w:bdr w:val="none" w:sz="0" w:space="0" w:color="auto" w:frame="1"/>
          <w:shd w:val="clear" w:color="auto" w:fill="FFFFFF"/>
        </w:rPr>
        <w:t xml:space="preserve"> What is power sharing? Give reasons why power sharing is desirable.</w:t>
      </w:r>
    </w:p>
    <w:p w:rsidR="00834B61" w:rsidRPr="009C4642" w:rsidRDefault="009C4642" w:rsidP="00834B61">
      <w:pPr>
        <w:rPr>
          <w:sz w:val="24"/>
          <w:szCs w:val="24"/>
        </w:rPr>
      </w:pPr>
      <w:r w:rsidRPr="009C4642">
        <w:rPr>
          <w:sz w:val="24"/>
          <w:szCs w:val="24"/>
        </w:rPr>
        <w:t xml:space="preserve">5- mark </w:t>
      </w:r>
      <w:proofErr w:type="gramStart"/>
      <w:r w:rsidRPr="009C4642">
        <w:rPr>
          <w:sz w:val="24"/>
          <w:szCs w:val="24"/>
        </w:rPr>
        <w:t>questions:-</w:t>
      </w:r>
      <w:proofErr w:type="gramEnd"/>
      <w:r w:rsidRPr="009C4642">
        <w:rPr>
          <w:sz w:val="24"/>
          <w:szCs w:val="24"/>
        </w:rPr>
        <w:t xml:space="preserve">  ( 1 * 5mks = 5 </w:t>
      </w:r>
      <w:proofErr w:type="spellStart"/>
      <w:r w:rsidRPr="009C4642">
        <w:rPr>
          <w:sz w:val="24"/>
          <w:szCs w:val="24"/>
        </w:rPr>
        <w:t>mks</w:t>
      </w:r>
      <w:proofErr w:type="spellEnd"/>
      <w:r w:rsidRPr="009C4642">
        <w:rPr>
          <w:sz w:val="24"/>
          <w:szCs w:val="24"/>
        </w:rPr>
        <w:t xml:space="preserve"> ) </w:t>
      </w:r>
    </w:p>
    <w:p w:rsidR="009C4642" w:rsidRDefault="009C4642" w:rsidP="009C4642">
      <w:pPr>
        <w:rPr>
          <w:sz w:val="24"/>
          <w:szCs w:val="24"/>
        </w:rPr>
      </w:pPr>
      <w:r w:rsidRPr="009C4642">
        <w:rPr>
          <w:sz w:val="24"/>
          <w:szCs w:val="24"/>
        </w:rPr>
        <w:t xml:space="preserve">Q1) Explain the various forms of power sharing </w:t>
      </w:r>
    </w:p>
    <w:p w:rsidR="00C51908" w:rsidRDefault="00C51908" w:rsidP="009C4642">
      <w:pPr>
        <w:rPr>
          <w:sz w:val="24"/>
          <w:szCs w:val="24"/>
        </w:rPr>
      </w:pPr>
    </w:p>
    <w:p w:rsidR="00C51908" w:rsidRPr="009C4642" w:rsidRDefault="00C51908" w:rsidP="00C51908">
      <w:pPr>
        <w:jc w:val="center"/>
        <w:rPr>
          <w:sz w:val="24"/>
          <w:szCs w:val="24"/>
        </w:rPr>
      </w:pPr>
      <w:r>
        <w:rPr>
          <w:sz w:val="24"/>
          <w:szCs w:val="24"/>
        </w:rPr>
        <w:t>** All the Best **</w:t>
      </w:r>
    </w:p>
    <w:p w:rsidR="00822BB8" w:rsidRPr="009C4642" w:rsidRDefault="00834B61" w:rsidP="00A02639">
      <w:pPr>
        <w:shd w:val="clear" w:color="auto" w:fill="FFFFFF"/>
        <w:spacing w:after="0" w:line="240" w:lineRule="auto"/>
        <w:ind w:left="1440" w:firstLine="720"/>
        <w:textAlignment w:val="top"/>
        <w:rPr>
          <w:sz w:val="24"/>
          <w:szCs w:val="24"/>
        </w:rPr>
      </w:pPr>
      <w:r w:rsidRPr="009C4642">
        <w:rPr>
          <w:sz w:val="24"/>
          <w:szCs w:val="24"/>
        </w:rPr>
        <w:tab/>
      </w:r>
    </w:p>
    <w:p w:rsidR="00B33E9F" w:rsidRPr="009C4642" w:rsidRDefault="00B33E9F" w:rsidP="00834B61">
      <w:pPr>
        <w:tabs>
          <w:tab w:val="left" w:pos="1785"/>
        </w:tabs>
        <w:rPr>
          <w:sz w:val="24"/>
          <w:szCs w:val="24"/>
        </w:rPr>
      </w:pPr>
    </w:p>
    <w:sectPr w:rsidR="00B33E9F" w:rsidRPr="009C4642" w:rsidSect="00DA099A"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736B"/>
    <w:multiLevelType w:val="multilevel"/>
    <w:tmpl w:val="1B2C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AA4B29"/>
    <w:multiLevelType w:val="multilevel"/>
    <w:tmpl w:val="4FEA4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70B8"/>
    <w:multiLevelType w:val="multilevel"/>
    <w:tmpl w:val="328C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CD179D"/>
    <w:multiLevelType w:val="hybridMultilevel"/>
    <w:tmpl w:val="7BC6DDF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084152">
    <w:abstractNumId w:val="1"/>
  </w:num>
  <w:num w:numId="2" w16cid:durableId="1148549425">
    <w:abstractNumId w:val="0"/>
  </w:num>
  <w:num w:numId="3" w16cid:durableId="370493299">
    <w:abstractNumId w:val="2"/>
  </w:num>
  <w:num w:numId="4" w16cid:durableId="1120611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CE"/>
    <w:rsid w:val="000B31C1"/>
    <w:rsid w:val="000D5730"/>
    <w:rsid w:val="001651C6"/>
    <w:rsid w:val="00202C6F"/>
    <w:rsid w:val="003036CE"/>
    <w:rsid w:val="00350DCE"/>
    <w:rsid w:val="003905EB"/>
    <w:rsid w:val="004550FC"/>
    <w:rsid w:val="007C3C3B"/>
    <w:rsid w:val="00822BB8"/>
    <w:rsid w:val="00834B61"/>
    <w:rsid w:val="008A3922"/>
    <w:rsid w:val="009C4642"/>
    <w:rsid w:val="00A02639"/>
    <w:rsid w:val="00B33E9F"/>
    <w:rsid w:val="00C26465"/>
    <w:rsid w:val="00C51908"/>
    <w:rsid w:val="00DA099A"/>
    <w:rsid w:val="00E65A45"/>
    <w:rsid w:val="00EA0AD8"/>
    <w:rsid w:val="00F40F50"/>
    <w:rsid w:val="00F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4AB4F"/>
  <w15:docId w15:val="{67E68852-C0CA-403D-8DF4-1342B198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7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39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SHAYANK BARIAR</cp:lastModifiedBy>
  <cp:revision>2</cp:revision>
  <dcterms:created xsi:type="dcterms:W3CDTF">2023-04-08T13:34:00Z</dcterms:created>
  <dcterms:modified xsi:type="dcterms:W3CDTF">2023-04-08T13:34:00Z</dcterms:modified>
</cp:coreProperties>
</file>